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69" w:rsidRDefault="00BF1A69">
      <w:pPr>
        <w:pStyle w:val="ConsPlusNormal"/>
        <w:ind w:firstLine="540"/>
        <w:jc w:val="both"/>
      </w:pPr>
    </w:p>
    <w:p w:rsidR="00BF1A69" w:rsidRDefault="00BF1A69">
      <w:pPr>
        <w:pStyle w:val="ConsPlusTitle"/>
        <w:jc w:val="center"/>
      </w:pPr>
      <w:r>
        <w:t>КОММЕНТАРИЙ К НОВОСТИ ОБ УСИЛЕНИИ ПРОТИВОДЕЙСТВИЯ КОРРУПЦИИ</w:t>
      </w:r>
    </w:p>
    <w:p w:rsidR="00BF1A69" w:rsidRDefault="00BF1A69">
      <w:pPr>
        <w:pStyle w:val="ConsPlusTitle"/>
        <w:jc w:val="center"/>
      </w:pPr>
    </w:p>
    <w:p w:rsidR="00BF1A69" w:rsidRDefault="00BF1A69">
      <w:pPr>
        <w:pStyle w:val="ConsPlusTitle"/>
        <w:jc w:val="center"/>
      </w:pPr>
      <w:r>
        <w:t>К. ГЛУШКО</w:t>
      </w:r>
    </w:p>
    <w:p w:rsidR="00BF1A69" w:rsidRDefault="00BF1A69">
      <w:pPr>
        <w:pStyle w:val="ConsPlusNormal"/>
        <w:ind w:firstLine="540"/>
        <w:jc w:val="both"/>
      </w:pPr>
    </w:p>
    <w:p w:rsidR="00BF1A69" w:rsidRDefault="00BF1A69">
      <w:pPr>
        <w:pStyle w:val="ConsPlusNormal"/>
        <w:ind w:firstLine="540"/>
        <w:jc w:val="both"/>
      </w:pPr>
      <w:r>
        <w:t>Глушко Ксения, юрист 2 класса.</w:t>
      </w:r>
    </w:p>
    <w:p w:rsidR="00BF1A69" w:rsidRDefault="00BF1A69">
      <w:pPr>
        <w:pStyle w:val="ConsPlusNormal"/>
        <w:ind w:firstLine="540"/>
        <w:jc w:val="both"/>
      </w:pPr>
    </w:p>
    <w:p w:rsidR="00BF1A69" w:rsidRDefault="00BF1A69">
      <w:pPr>
        <w:pStyle w:val="ConsPlusNormal"/>
        <w:ind w:firstLine="540"/>
        <w:jc w:val="both"/>
      </w:pPr>
      <w:r>
        <w:t>Относительно заявления главы Министерства внутренних дел Владимира Колокольцева о том, что для борьбы с коррупцией не хватает профессиональных кадров, можно сказать следующее.</w:t>
      </w:r>
    </w:p>
    <w:p w:rsidR="00BF1A69" w:rsidRDefault="00BF1A69">
      <w:pPr>
        <w:pStyle w:val="ConsPlusNormal"/>
        <w:ind w:firstLine="540"/>
        <w:jc w:val="both"/>
      </w:pPr>
      <w:r>
        <w:t>Для решения любой проблемы в любой отрасли необходимы профессиональные кадры. Вопрос профессиональной подготовки и воспитания в первую очередь относится к компетенции Министерства образования и науки. Однако в последнее время зачастую приходится наблюдать, что с уходом многих вузовских "умов", которые были настоящим авторитетом и примером для студентов и аспирантов и могли воспитать настоящих и преданных своему делу сотрудников, на их место приходят те, кто не обладает необходимыми преподавательскими навыками, теоретическими и практическими знаниями.</w:t>
      </w:r>
    </w:p>
    <w:p w:rsidR="00BF1A69" w:rsidRDefault="00BF1A69">
      <w:pPr>
        <w:pStyle w:val="ConsPlusNormal"/>
        <w:ind w:firstLine="540"/>
        <w:jc w:val="both"/>
      </w:pPr>
      <w:r>
        <w:t>Но, естественно, слова Министра внутренних дел несут совершенно другую смысловую нагрузку.</w:t>
      </w:r>
    </w:p>
    <w:p w:rsidR="00BF1A69" w:rsidRDefault="00BF1A69">
      <w:pPr>
        <w:pStyle w:val="ConsPlusNormal"/>
        <w:ind w:firstLine="540"/>
        <w:jc w:val="both"/>
      </w:pPr>
      <w:r>
        <w:t>В первую очередь нужно сказать, что коррупция в России достигла того уровня, что коррумпированными являются сотрудники различных</w:t>
      </w:r>
      <w:bookmarkStart w:id="0" w:name="_GoBack"/>
      <w:bookmarkEnd w:id="0"/>
      <w:r>
        <w:t xml:space="preserve"> эшелонов власти и структур, в том числе и тех, кто по роду своей деятельности призван бороться с этим явлением. В данном случае нужно говорить не о профессионализме и подготовке кадров, а об их чистоте перед законом и отсутствии у них коррупционной направленности.</w:t>
      </w:r>
    </w:p>
    <w:p w:rsidR="00BF1A69" w:rsidRDefault="00BF1A69">
      <w:pPr>
        <w:pStyle w:val="ConsPlusNormal"/>
        <w:ind w:firstLine="540"/>
        <w:jc w:val="both"/>
      </w:pPr>
      <w:r>
        <w:t>В настоящее время для того, чтобы стать хорошим специалистом в борьбе с коррупцией, который будет представлять собой большую ценность для государства, необходимо иметь хорошее прикрытие и весомый авторитет во властных структурах. В противном случае ничего не получится. Для того чтобы вырасти хорошим профессионалом по борьбе с коррупцией, необходимо раскрывать крупные преступления. При отсутствии необходимой поддержки и покровительства в наше время сделать это практически невозможно, потому что этого попросту не позволят.</w:t>
      </w:r>
    </w:p>
    <w:p w:rsidR="00BF1A69" w:rsidRDefault="00BF1A69">
      <w:pPr>
        <w:pStyle w:val="ConsPlusNormal"/>
        <w:ind w:firstLine="540"/>
        <w:jc w:val="both"/>
      </w:pPr>
      <w:r>
        <w:t>Соответственно, такими специалистами становятся только те, кто имеет поддержку и пользуется особым доверием в определенных властных структурах.</w:t>
      </w:r>
    </w:p>
    <w:p w:rsidR="00BF1A69" w:rsidRDefault="00BF1A69">
      <w:pPr>
        <w:pStyle w:val="ConsPlusNormal"/>
        <w:ind w:firstLine="540"/>
        <w:jc w:val="both"/>
      </w:pPr>
      <w:r>
        <w:t>Для того чтобы среди кандидатов выбирать настоящих профессионалов своего дела, в первую очередь нужно обращать внимание не на родовое древо и количество влиятельных родственников, а на профессиональные навыки и деловые качества, добросовестное отношение и преданность своему делу несмотря ни на что. Главными критериями отбора должны являться именно профессиональные качества и наличие призвания.</w:t>
      </w:r>
    </w:p>
    <w:p w:rsidR="00BF1A69" w:rsidRDefault="00BF1A69">
      <w:pPr>
        <w:pStyle w:val="ConsPlusNormal"/>
        <w:ind w:firstLine="540"/>
        <w:jc w:val="both"/>
      </w:pPr>
      <w:r>
        <w:t>Государство испытывает дефицит профессиональных кадров по причине отсутствия карьерного лифта. В то время как руководящие и определяющие ход и направление расследования должности занимают те, кто не имеет соответствующей подготовки и знаний, настоящие профессионалы выполняют более мелкую работу, непосредственно не связанную с раскрытием сложных дел. Необходимо позволить им проявить себя, дать возможность талантам раскрыться и не бояться обновления кадрового состава.</w:t>
      </w:r>
    </w:p>
    <w:p w:rsidR="00BF1A69" w:rsidRDefault="00BF1A69">
      <w:pPr>
        <w:pStyle w:val="ConsPlusNormal"/>
        <w:ind w:firstLine="540"/>
        <w:jc w:val="both"/>
      </w:pPr>
    </w:p>
    <w:p w:rsidR="00BF1A69" w:rsidRDefault="00BF1A69">
      <w:pPr>
        <w:pStyle w:val="ConsPlusNormal"/>
        <w:ind w:firstLine="540"/>
        <w:jc w:val="both"/>
      </w:pPr>
    </w:p>
    <w:p w:rsidR="00BF1A69" w:rsidRDefault="00BF1A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CB9" w:rsidRDefault="00963CB9"/>
    <w:sectPr w:rsidR="00963CB9" w:rsidSect="0076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69"/>
    <w:rsid w:val="00924E82"/>
    <w:rsid w:val="00963CB9"/>
    <w:rsid w:val="00B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3</cp:revision>
  <dcterms:created xsi:type="dcterms:W3CDTF">2015-11-20T06:13:00Z</dcterms:created>
  <dcterms:modified xsi:type="dcterms:W3CDTF">2015-11-23T08:55:00Z</dcterms:modified>
</cp:coreProperties>
</file>