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12" w:rsidRPr="00676712" w:rsidRDefault="00676712">
      <w:pPr>
        <w:pStyle w:val="ConsPlusTitle"/>
        <w:jc w:val="center"/>
        <w:rPr>
          <w:color w:val="000000" w:themeColor="text1"/>
        </w:rPr>
      </w:pPr>
      <w:bookmarkStart w:id="0" w:name="_GoBack"/>
      <w:bookmarkEnd w:id="0"/>
      <w:r w:rsidRPr="00676712">
        <w:rPr>
          <w:color w:val="000000" w:themeColor="text1"/>
        </w:rPr>
        <w:t>МИНИСТЕРСТВО ЭКОНОМИЧЕСКОГО РАЗВИТИЯ РОССИЙСКОЙ ФЕДЕРАЦИИ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ПИСЬМО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от 13 сентября 2010 г. N Д05-3094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О ПРИМЕНЕНИИ ПОЛОЖЕНИЙ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ФЕДЕРАЛЬНОГО ЗАКОНА ОТ 26 ДЕКАБРЯ 2008 Г. N 294-ФЗ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"О ЗАЩИТЕ ПРАВ ЮРИДИЧЕСКИХ ЛИЦ И ИНДИВИДУАЛЬНЫХ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 xml:space="preserve">ПРЕДПРИНИМАТЕЛЕЙ ПРИ ОСУЩЕСТВЛЕНИИ </w:t>
      </w:r>
      <w:proofErr w:type="gramStart"/>
      <w:r w:rsidRPr="00676712">
        <w:rPr>
          <w:color w:val="000000" w:themeColor="text1"/>
        </w:rPr>
        <w:t>ГОСУДАРСТВЕННОГО</w:t>
      </w:r>
      <w:proofErr w:type="gramEnd"/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КОНТРОЛЯ (НАДЗОРА) И МУНИЦИПАЛЬНОГО КОНТРОЛЯ" В СФЕРЕ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РАЗМЕЩЕНИЯ ЗАКАЗОВ НА ПОСТАВКИ ТОВАРОВ, ВЫПОЛНЕНИЕ РАБОТ,</w:t>
      </w:r>
    </w:p>
    <w:p w:rsidR="00676712" w:rsidRPr="00676712" w:rsidRDefault="00676712">
      <w:pPr>
        <w:pStyle w:val="ConsPlusTitle"/>
        <w:jc w:val="center"/>
        <w:rPr>
          <w:color w:val="000000" w:themeColor="text1"/>
        </w:rPr>
      </w:pPr>
      <w:r w:rsidRPr="00676712">
        <w:rPr>
          <w:color w:val="000000" w:themeColor="text1"/>
        </w:rPr>
        <w:t>ОКАЗАНИЕ УСЛУГ ДЛЯ ФЕДЕРАЛЬНЫХ ГОСУДАРСТВЕННЫХ НУЖД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676712">
        <w:rPr>
          <w:color w:val="000000" w:themeColor="text1"/>
        </w:rPr>
        <w:t>Департамент развития малого и среднего предпринимательства Минэкономразвития России рассмотрел письмо по вопросу применения норм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 в сфере размещения заказов на поставки товаров, выполнение работ, оказание услуг для федеральных государственных нужд и сообщает.</w:t>
      </w:r>
      <w:proofErr w:type="gramEnd"/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676712">
        <w:rPr>
          <w:color w:val="000000" w:themeColor="text1"/>
        </w:rPr>
        <w:t>Целями Федерального закона от 21 июля 2005 г. N 94-ФЗ "О размещении заказов на поставки товаров, выполнение работ, оказание услуг для государственных и муниципальных нужд" (далее - Закон N 94-ФЗ) (в том числе его положений о контроле в сфере размещений заказа) являются, в том числе: эффективное использование средств бюджетов и внебюджетных источников финансирования, совершенствования деятельности органов государственной власти и органов местного</w:t>
      </w:r>
      <w:proofErr w:type="gramEnd"/>
      <w:r w:rsidRPr="00676712">
        <w:rPr>
          <w:color w:val="000000" w:themeColor="text1"/>
        </w:rPr>
        <w:t xml:space="preserve"> самоуправления в сфере размещения заказов.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676712">
        <w:rPr>
          <w:color w:val="000000" w:themeColor="text1"/>
        </w:rPr>
        <w:t>В соответствии с частью 3 и частью 4 статьи 17 Закона N 94-ФЗ, Постановлением Правительства Российской Федерации от 20 февраля 2006 г. N 94 "О федеральном органе исполнительной власти, уполномоченном на осуществление контроля в сфере размещения заказов на поставки товаров, выполнение работ, оказание услуг для федеральных государственных нужд", контроль в сфере размещения заказа осуществляется федеральным органом исполнительной власти - Федеральной антимонопольной</w:t>
      </w:r>
      <w:proofErr w:type="gramEnd"/>
      <w:r w:rsidRPr="00676712">
        <w:rPr>
          <w:color w:val="000000" w:themeColor="text1"/>
        </w:rPr>
        <w:t xml:space="preserve"> службой, Федеральной службой по оборонному заказу, уполномоченным органом исполнительной власти субъекта Российской Федерации, уполномоченным органом местного самоуправления.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r w:rsidRPr="00676712">
        <w:rPr>
          <w:color w:val="000000" w:themeColor="text1"/>
        </w:rPr>
        <w:t>Закон N 294-ФЗ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(статья 1).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r w:rsidRPr="00676712">
        <w:rPr>
          <w:color w:val="000000" w:themeColor="text1"/>
        </w:rPr>
        <w:t xml:space="preserve">В этой связи полагаем, что положения Закона N 294-ФЗ не применяются при осуществлении </w:t>
      </w:r>
      <w:proofErr w:type="gramStart"/>
      <w:r w:rsidRPr="00676712">
        <w:rPr>
          <w:color w:val="000000" w:themeColor="text1"/>
        </w:rPr>
        <w:t>контроля за</w:t>
      </w:r>
      <w:proofErr w:type="gramEnd"/>
      <w:r w:rsidRPr="00676712">
        <w:rPr>
          <w:color w:val="000000" w:themeColor="text1"/>
        </w:rPr>
        <w:t xml:space="preserve"> соблюдением законодательства Российской Федерации и иных нормативных правовых актов Российской Федерации о размещении заказов.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r w:rsidRPr="00676712">
        <w:rPr>
          <w:color w:val="000000" w:themeColor="text1"/>
        </w:rPr>
        <w:t xml:space="preserve">Кроме того, в настоящее время практика применения Закона N 294-ФЗ исключает распространение требований Закона N 294-ФЗ при проведении </w:t>
      </w:r>
      <w:proofErr w:type="gramStart"/>
      <w:r w:rsidRPr="00676712">
        <w:rPr>
          <w:color w:val="000000" w:themeColor="text1"/>
        </w:rPr>
        <w:t>контроля за</w:t>
      </w:r>
      <w:proofErr w:type="gramEnd"/>
      <w:r w:rsidRPr="00676712">
        <w:rPr>
          <w:color w:val="000000" w:themeColor="text1"/>
        </w:rPr>
        <w:t xml:space="preserve"> соблюдением законодательства Российской Федерации и иных нормативных правовых актов Российской Федерации о размещении заказов.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r w:rsidRPr="00676712">
        <w:rPr>
          <w:color w:val="000000" w:themeColor="text1"/>
        </w:rPr>
        <w:t>В соответствии с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 (далее - Положение), Минэкономразвития России является федеральным органом исполнительной власти, осуществляющим выработку государственной политики и нормативно-правовое регулирование в отнесенных к его ведению сферах деятельности. Вместе с тем, согласно Положению, Минэкономразвития России не является органом, уполномоченным осуществлять официальное толкование нормативных правовых актов.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  <w:r w:rsidRPr="00676712">
        <w:rPr>
          <w:color w:val="000000" w:themeColor="text1"/>
        </w:rPr>
        <w:t>В этой связи вышеизложенные разъяснения не являются обязательными для исполнения, а носят рекомендательный характер.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</w:p>
    <w:p w:rsidR="00676712" w:rsidRPr="00676712" w:rsidRDefault="00676712">
      <w:pPr>
        <w:pStyle w:val="ConsPlusNormal"/>
        <w:jc w:val="right"/>
        <w:rPr>
          <w:color w:val="000000" w:themeColor="text1"/>
        </w:rPr>
      </w:pPr>
      <w:proofErr w:type="spellStart"/>
      <w:r w:rsidRPr="00676712">
        <w:rPr>
          <w:color w:val="000000" w:themeColor="text1"/>
        </w:rPr>
        <w:lastRenderedPageBreak/>
        <w:t>Врио</w:t>
      </w:r>
      <w:proofErr w:type="spellEnd"/>
      <w:r w:rsidRPr="00676712">
        <w:rPr>
          <w:color w:val="000000" w:themeColor="text1"/>
        </w:rPr>
        <w:t xml:space="preserve"> Директора</w:t>
      </w:r>
    </w:p>
    <w:p w:rsidR="00676712" w:rsidRPr="00676712" w:rsidRDefault="00676712">
      <w:pPr>
        <w:pStyle w:val="ConsPlusNormal"/>
        <w:jc w:val="right"/>
        <w:rPr>
          <w:color w:val="000000" w:themeColor="text1"/>
        </w:rPr>
      </w:pPr>
      <w:r w:rsidRPr="00676712">
        <w:rPr>
          <w:color w:val="000000" w:themeColor="text1"/>
        </w:rPr>
        <w:t>Департамента развития малого</w:t>
      </w:r>
    </w:p>
    <w:p w:rsidR="00676712" w:rsidRPr="00676712" w:rsidRDefault="00676712">
      <w:pPr>
        <w:pStyle w:val="ConsPlusNormal"/>
        <w:jc w:val="right"/>
        <w:rPr>
          <w:color w:val="000000" w:themeColor="text1"/>
        </w:rPr>
      </w:pPr>
      <w:r w:rsidRPr="00676712">
        <w:rPr>
          <w:color w:val="000000" w:themeColor="text1"/>
        </w:rPr>
        <w:t>и среднего предпринимательства</w:t>
      </w:r>
    </w:p>
    <w:p w:rsidR="00676712" w:rsidRPr="00676712" w:rsidRDefault="00676712">
      <w:pPr>
        <w:pStyle w:val="ConsPlusNormal"/>
        <w:jc w:val="right"/>
        <w:rPr>
          <w:color w:val="000000" w:themeColor="text1"/>
        </w:rPr>
      </w:pPr>
      <w:r w:rsidRPr="00676712">
        <w:rPr>
          <w:color w:val="000000" w:themeColor="text1"/>
        </w:rPr>
        <w:t>Н.И.ЛАРИОНОВА</w:t>
      </w: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</w:p>
    <w:p w:rsidR="00676712" w:rsidRPr="00676712" w:rsidRDefault="00676712">
      <w:pPr>
        <w:pStyle w:val="ConsPlusNormal"/>
        <w:ind w:firstLine="540"/>
        <w:jc w:val="both"/>
        <w:rPr>
          <w:color w:val="000000" w:themeColor="text1"/>
        </w:rPr>
      </w:pPr>
    </w:p>
    <w:p w:rsidR="00676712" w:rsidRPr="00676712" w:rsidRDefault="0067671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31526" w:rsidRPr="00676712" w:rsidRDefault="00631526">
      <w:pPr>
        <w:rPr>
          <w:color w:val="000000" w:themeColor="text1"/>
        </w:rPr>
      </w:pPr>
    </w:p>
    <w:sectPr w:rsidR="00631526" w:rsidRPr="00676712" w:rsidSect="0005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12"/>
    <w:rsid w:val="00631526"/>
    <w:rsid w:val="00676712"/>
    <w:rsid w:val="00C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7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Tanya</cp:lastModifiedBy>
  <cp:revision>2</cp:revision>
  <dcterms:created xsi:type="dcterms:W3CDTF">2015-11-10T06:37:00Z</dcterms:created>
  <dcterms:modified xsi:type="dcterms:W3CDTF">2015-11-11T09:21:00Z</dcterms:modified>
</cp:coreProperties>
</file>