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B0" w:rsidRPr="00A538B0" w:rsidRDefault="00A538B0">
      <w:pPr>
        <w:pStyle w:val="ConsPlusNormal"/>
        <w:jc w:val="both"/>
        <w:rPr>
          <w:color w:val="000000" w:themeColor="text1"/>
        </w:rPr>
      </w:pPr>
      <w:bookmarkStart w:id="0" w:name="_GoBack"/>
      <w:bookmarkEnd w:id="0"/>
    </w:p>
    <w:p w:rsidR="00A538B0" w:rsidRPr="00A538B0" w:rsidRDefault="00A538B0">
      <w:pPr>
        <w:pStyle w:val="ConsPlusNormal"/>
        <w:rPr>
          <w:color w:val="000000" w:themeColor="text1"/>
        </w:rPr>
      </w:pPr>
      <w:r w:rsidRPr="00A538B0">
        <w:rPr>
          <w:color w:val="000000" w:themeColor="text1"/>
        </w:rPr>
        <w:t>Зарегистрировано в Минюсте РФ 19 января 2012 г. N 22978</w:t>
      </w:r>
    </w:p>
    <w:p w:rsidR="00A538B0" w:rsidRPr="00A538B0" w:rsidRDefault="00A538B0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A538B0" w:rsidRPr="00A538B0" w:rsidRDefault="00A538B0">
      <w:pPr>
        <w:pStyle w:val="ConsPlusNormal"/>
        <w:rPr>
          <w:color w:val="000000" w:themeColor="text1"/>
        </w:rPr>
      </w:pPr>
    </w:p>
    <w:p w:rsidR="00A538B0" w:rsidRPr="00A538B0" w:rsidRDefault="00A538B0">
      <w:pPr>
        <w:pStyle w:val="ConsPlusTitle"/>
        <w:jc w:val="center"/>
        <w:rPr>
          <w:color w:val="000000" w:themeColor="text1"/>
        </w:rPr>
      </w:pPr>
      <w:r w:rsidRPr="00A538B0">
        <w:rPr>
          <w:color w:val="000000" w:themeColor="text1"/>
        </w:rPr>
        <w:t>МИНИСТЕРСТВО ФИНАНСОВ РОССИЙСКОЙ ФЕДЕРАЦИИ</w:t>
      </w:r>
    </w:p>
    <w:p w:rsidR="00A538B0" w:rsidRPr="00A538B0" w:rsidRDefault="00A538B0">
      <w:pPr>
        <w:pStyle w:val="ConsPlusTitle"/>
        <w:jc w:val="center"/>
        <w:rPr>
          <w:color w:val="000000" w:themeColor="text1"/>
        </w:rPr>
      </w:pPr>
    </w:p>
    <w:p w:rsidR="00A538B0" w:rsidRPr="00A538B0" w:rsidRDefault="00A538B0">
      <w:pPr>
        <w:pStyle w:val="ConsPlusTitle"/>
        <w:jc w:val="center"/>
        <w:rPr>
          <w:color w:val="000000" w:themeColor="text1"/>
        </w:rPr>
      </w:pPr>
      <w:r w:rsidRPr="00A538B0">
        <w:rPr>
          <w:color w:val="000000" w:themeColor="text1"/>
        </w:rPr>
        <w:t>ПРИКАЗ</w:t>
      </w:r>
    </w:p>
    <w:p w:rsidR="00A538B0" w:rsidRPr="00A538B0" w:rsidRDefault="00A538B0">
      <w:pPr>
        <w:pStyle w:val="ConsPlusTitle"/>
        <w:jc w:val="center"/>
        <w:rPr>
          <w:color w:val="000000" w:themeColor="text1"/>
        </w:rPr>
      </w:pPr>
      <w:r w:rsidRPr="00A538B0">
        <w:rPr>
          <w:color w:val="000000" w:themeColor="text1"/>
        </w:rPr>
        <w:t>от 4 октября 2011 г. N 123н</w:t>
      </w:r>
    </w:p>
    <w:p w:rsidR="00A538B0" w:rsidRPr="00A538B0" w:rsidRDefault="00A538B0">
      <w:pPr>
        <w:pStyle w:val="ConsPlusTitle"/>
        <w:jc w:val="center"/>
        <w:rPr>
          <w:color w:val="000000" w:themeColor="text1"/>
        </w:rPr>
      </w:pPr>
    </w:p>
    <w:p w:rsidR="00A538B0" w:rsidRPr="00A538B0" w:rsidRDefault="00A538B0">
      <w:pPr>
        <w:pStyle w:val="ConsPlusTitle"/>
        <w:jc w:val="center"/>
        <w:rPr>
          <w:color w:val="000000" w:themeColor="text1"/>
        </w:rPr>
      </w:pPr>
      <w:r w:rsidRPr="00A538B0">
        <w:rPr>
          <w:color w:val="000000" w:themeColor="text1"/>
        </w:rPr>
        <w:t>ОБ УТВЕРЖДЕНИИ АДМИНИСТРАТИВНОГО РЕГЛАМЕНТА</w:t>
      </w:r>
    </w:p>
    <w:p w:rsidR="00A538B0" w:rsidRPr="00A538B0" w:rsidRDefault="00A538B0">
      <w:pPr>
        <w:pStyle w:val="ConsPlusTitle"/>
        <w:jc w:val="center"/>
        <w:rPr>
          <w:color w:val="000000" w:themeColor="text1"/>
        </w:rPr>
      </w:pPr>
      <w:r w:rsidRPr="00A538B0">
        <w:rPr>
          <w:color w:val="000000" w:themeColor="text1"/>
        </w:rPr>
        <w:t>ИСПОЛНЕНИЯ ФЕДЕРАЛЬНОЙ НАЛОГОВОЙ СЛУЖБОЙ ГОСУДАРСТВЕННОЙ</w:t>
      </w:r>
    </w:p>
    <w:p w:rsidR="00A538B0" w:rsidRPr="00A538B0" w:rsidRDefault="00A538B0">
      <w:pPr>
        <w:pStyle w:val="ConsPlusTitle"/>
        <w:jc w:val="center"/>
        <w:rPr>
          <w:color w:val="000000" w:themeColor="text1"/>
        </w:rPr>
      </w:pPr>
      <w:r w:rsidRPr="00A538B0">
        <w:rPr>
          <w:color w:val="000000" w:themeColor="text1"/>
        </w:rPr>
        <w:t>ФУНКЦИИ ПО КОНТРОЛЮ ЗА ОСУЩЕСТВЛЕНИЕМ ВАЛЮТНЫХ ОПЕРАЦИЙ</w:t>
      </w:r>
    </w:p>
    <w:p w:rsidR="00A538B0" w:rsidRPr="00A538B0" w:rsidRDefault="00A538B0">
      <w:pPr>
        <w:pStyle w:val="ConsPlusTitle"/>
        <w:jc w:val="center"/>
        <w:rPr>
          <w:color w:val="000000" w:themeColor="text1"/>
        </w:rPr>
      </w:pPr>
      <w:r w:rsidRPr="00A538B0">
        <w:rPr>
          <w:color w:val="000000" w:themeColor="text1"/>
        </w:rPr>
        <w:t>РЕЗИДЕНТАМИ И НЕРЕЗИДЕНТАМИ, НЕ ЯВЛЯЮЩИМИСЯ КРЕДИТНЫМИ</w:t>
      </w:r>
    </w:p>
    <w:p w:rsidR="00A538B0" w:rsidRPr="00A538B0" w:rsidRDefault="00A538B0">
      <w:pPr>
        <w:pStyle w:val="ConsPlusTitle"/>
        <w:jc w:val="center"/>
        <w:rPr>
          <w:color w:val="000000" w:themeColor="text1"/>
        </w:rPr>
      </w:pPr>
      <w:r w:rsidRPr="00A538B0">
        <w:rPr>
          <w:color w:val="000000" w:themeColor="text1"/>
        </w:rPr>
        <w:t>ОРГАНИЗАЦИЯМИ ИЛИ ВАЛЮТНЫМИ БИРЖАМИ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В соответствии с пунктом 4 Правил разработки и утверждения административных регламентов исполнения государственных функций, утвержденных постановлением Правительства Российской Федерации от 16 мая 2011 г. N 373 (Собрание законодательства Российской Федерации, 2011, N 22, ст. 3169; N 35, ст. 5092), приказываю: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1. Утвердить прилагаемый Административный регламент исполнения Федеральной налоговой службой государственной функции по контролю за осуществлением валютных операций резидентами и нерезидентами, не являющимися кредитными организациями или валютными биржами.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2. Контроль за исполнением настоящего приказа возложить на руководителя Федеральной налоговой службы М.В. </w:t>
      </w:r>
      <w:proofErr w:type="spellStart"/>
      <w:r w:rsidRPr="00A538B0">
        <w:rPr>
          <w:color w:val="000000" w:themeColor="text1"/>
        </w:rPr>
        <w:t>Мишустина</w:t>
      </w:r>
      <w:proofErr w:type="spellEnd"/>
      <w:r w:rsidRPr="00A538B0">
        <w:rPr>
          <w:color w:val="000000" w:themeColor="text1"/>
        </w:rPr>
        <w:t>.</w:t>
      </w:r>
    </w:p>
    <w:p w:rsidR="00A538B0" w:rsidRPr="00A538B0" w:rsidRDefault="00A538B0">
      <w:pPr>
        <w:pStyle w:val="ConsPlusNormal"/>
        <w:jc w:val="right"/>
        <w:rPr>
          <w:color w:val="000000" w:themeColor="text1"/>
        </w:rPr>
      </w:pPr>
    </w:p>
    <w:p w:rsidR="00A538B0" w:rsidRPr="00A538B0" w:rsidRDefault="00A538B0">
      <w:pPr>
        <w:pStyle w:val="ConsPlusNormal"/>
        <w:jc w:val="right"/>
        <w:rPr>
          <w:color w:val="000000" w:themeColor="text1"/>
        </w:rPr>
      </w:pPr>
      <w:proofErr w:type="spellStart"/>
      <w:r w:rsidRPr="00A538B0">
        <w:rPr>
          <w:color w:val="000000" w:themeColor="text1"/>
        </w:rPr>
        <w:t>И.о</w:t>
      </w:r>
      <w:proofErr w:type="spellEnd"/>
      <w:r w:rsidRPr="00A538B0">
        <w:rPr>
          <w:color w:val="000000" w:themeColor="text1"/>
        </w:rPr>
        <w:t>. Министра</w:t>
      </w:r>
    </w:p>
    <w:p w:rsidR="00A538B0" w:rsidRPr="00A538B0" w:rsidRDefault="00A538B0">
      <w:pPr>
        <w:pStyle w:val="ConsPlusNormal"/>
        <w:jc w:val="right"/>
        <w:rPr>
          <w:color w:val="000000" w:themeColor="text1"/>
        </w:rPr>
      </w:pPr>
      <w:r w:rsidRPr="00A538B0">
        <w:rPr>
          <w:color w:val="000000" w:themeColor="text1"/>
        </w:rPr>
        <w:t>финансов Российской Федерации</w:t>
      </w:r>
    </w:p>
    <w:p w:rsidR="00A538B0" w:rsidRPr="00A538B0" w:rsidRDefault="00A538B0">
      <w:pPr>
        <w:pStyle w:val="ConsPlusNormal"/>
        <w:jc w:val="right"/>
        <w:rPr>
          <w:color w:val="000000" w:themeColor="text1"/>
        </w:rPr>
      </w:pPr>
      <w:r w:rsidRPr="00A538B0">
        <w:rPr>
          <w:color w:val="000000" w:themeColor="text1"/>
        </w:rPr>
        <w:t>А.Г.СИЛУАНОВ</w:t>
      </w:r>
    </w:p>
    <w:p w:rsidR="00A538B0" w:rsidRPr="00A538B0" w:rsidRDefault="00A538B0">
      <w:pPr>
        <w:pStyle w:val="ConsPlusNormal"/>
        <w:jc w:val="right"/>
        <w:rPr>
          <w:color w:val="000000" w:themeColor="text1"/>
        </w:rPr>
      </w:pPr>
    </w:p>
    <w:p w:rsidR="00A538B0" w:rsidRPr="00A538B0" w:rsidRDefault="00A538B0">
      <w:pPr>
        <w:pStyle w:val="ConsPlusNormal"/>
        <w:jc w:val="right"/>
        <w:rPr>
          <w:color w:val="000000" w:themeColor="text1"/>
        </w:rPr>
      </w:pPr>
    </w:p>
    <w:p w:rsidR="00A538B0" w:rsidRPr="00A538B0" w:rsidRDefault="00A538B0">
      <w:pPr>
        <w:pStyle w:val="ConsPlusNormal"/>
        <w:jc w:val="right"/>
        <w:rPr>
          <w:color w:val="000000" w:themeColor="text1"/>
        </w:rPr>
      </w:pPr>
    </w:p>
    <w:p w:rsidR="00A538B0" w:rsidRPr="00A538B0" w:rsidRDefault="00A538B0">
      <w:pPr>
        <w:pStyle w:val="ConsPlusNormal"/>
        <w:jc w:val="right"/>
        <w:rPr>
          <w:color w:val="000000" w:themeColor="text1"/>
        </w:rPr>
      </w:pPr>
    </w:p>
    <w:p w:rsidR="00A538B0" w:rsidRPr="00A538B0" w:rsidRDefault="00A538B0">
      <w:pPr>
        <w:pStyle w:val="ConsPlusNormal"/>
        <w:jc w:val="right"/>
        <w:rPr>
          <w:color w:val="000000" w:themeColor="text1"/>
        </w:rPr>
      </w:pPr>
    </w:p>
    <w:p w:rsidR="00A538B0" w:rsidRPr="00A538B0" w:rsidRDefault="00A538B0">
      <w:pPr>
        <w:pStyle w:val="ConsPlusNormal"/>
        <w:jc w:val="right"/>
        <w:rPr>
          <w:color w:val="000000" w:themeColor="text1"/>
        </w:rPr>
      </w:pPr>
      <w:r w:rsidRPr="00A538B0">
        <w:rPr>
          <w:color w:val="000000" w:themeColor="text1"/>
        </w:rPr>
        <w:t>Приложение</w:t>
      </w:r>
    </w:p>
    <w:p w:rsidR="00A538B0" w:rsidRPr="00A538B0" w:rsidRDefault="00A538B0">
      <w:pPr>
        <w:pStyle w:val="ConsPlusNormal"/>
        <w:jc w:val="right"/>
        <w:rPr>
          <w:color w:val="000000" w:themeColor="text1"/>
        </w:rPr>
      </w:pPr>
      <w:r w:rsidRPr="00A538B0">
        <w:rPr>
          <w:color w:val="000000" w:themeColor="text1"/>
        </w:rPr>
        <w:t>к приказу Министерства финансов</w:t>
      </w:r>
    </w:p>
    <w:p w:rsidR="00A538B0" w:rsidRPr="00A538B0" w:rsidRDefault="00A538B0">
      <w:pPr>
        <w:pStyle w:val="ConsPlusNormal"/>
        <w:jc w:val="right"/>
        <w:rPr>
          <w:color w:val="000000" w:themeColor="text1"/>
        </w:rPr>
      </w:pPr>
      <w:r w:rsidRPr="00A538B0">
        <w:rPr>
          <w:color w:val="000000" w:themeColor="text1"/>
        </w:rPr>
        <w:t>Российской Федерации</w:t>
      </w:r>
    </w:p>
    <w:p w:rsidR="00A538B0" w:rsidRPr="00A538B0" w:rsidRDefault="00A538B0">
      <w:pPr>
        <w:pStyle w:val="ConsPlusNormal"/>
        <w:jc w:val="right"/>
        <w:rPr>
          <w:color w:val="000000" w:themeColor="text1"/>
        </w:rPr>
      </w:pPr>
      <w:r w:rsidRPr="00A538B0">
        <w:rPr>
          <w:color w:val="000000" w:themeColor="text1"/>
        </w:rPr>
        <w:t>от 04.10.2011 N 123н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Title"/>
        <w:jc w:val="center"/>
        <w:rPr>
          <w:color w:val="000000" w:themeColor="text1"/>
        </w:rPr>
      </w:pPr>
      <w:bookmarkStart w:id="1" w:name="P32"/>
      <w:bookmarkEnd w:id="1"/>
      <w:r w:rsidRPr="00A538B0">
        <w:rPr>
          <w:color w:val="000000" w:themeColor="text1"/>
        </w:rPr>
        <w:t>АДМИНИСТРАТИВНЫЙ РЕГЛАМЕНТ</w:t>
      </w:r>
    </w:p>
    <w:p w:rsidR="00A538B0" w:rsidRPr="00A538B0" w:rsidRDefault="00A538B0">
      <w:pPr>
        <w:pStyle w:val="ConsPlusTitle"/>
        <w:jc w:val="center"/>
        <w:rPr>
          <w:color w:val="000000" w:themeColor="text1"/>
        </w:rPr>
      </w:pPr>
      <w:r w:rsidRPr="00A538B0">
        <w:rPr>
          <w:color w:val="000000" w:themeColor="text1"/>
        </w:rPr>
        <w:t>ИСПОЛНЕНИЯ ФЕДЕРАЛЬНОЙ НАЛОГОВОЙ СЛУЖБОЙ ГОСУДАРСТВЕННОЙ</w:t>
      </w:r>
    </w:p>
    <w:p w:rsidR="00A538B0" w:rsidRPr="00A538B0" w:rsidRDefault="00A538B0">
      <w:pPr>
        <w:pStyle w:val="ConsPlusTitle"/>
        <w:jc w:val="center"/>
        <w:rPr>
          <w:color w:val="000000" w:themeColor="text1"/>
        </w:rPr>
      </w:pPr>
      <w:r w:rsidRPr="00A538B0">
        <w:rPr>
          <w:color w:val="000000" w:themeColor="text1"/>
        </w:rPr>
        <w:t>ФУНКЦИИ ПО КОНТРОЛЮ ЗА ОСУЩЕСТВЛЕНИЕМ ВАЛЮТНЫХ ОПЕРАЦИЙ</w:t>
      </w:r>
    </w:p>
    <w:p w:rsidR="00A538B0" w:rsidRPr="00A538B0" w:rsidRDefault="00A538B0">
      <w:pPr>
        <w:pStyle w:val="ConsPlusTitle"/>
        <w:jc w:val="center"/>
        <w:rPr>
          <w:color w:val="000000" w:themeColor="text1"/>
        </w:rPr>
      </w:pPr>
      <w:r w:rsidRPr="00A538B0">
        <w:rPr>
          <w:color w:val="000000" w:themeColor="text1"/>
        </w:rPr>
        <w:t>РЕЗИДЕНТАМИ И НЕРЕЗИДЕНТАМИ, НЕ ЯВЛЯЮЩИМИСЯ КРЕДИТНЫМИ</w:t>
      </w:r>
    </w:p>
    <w:p w:rsidR="00A538B0" w:rsidRPr="00A538B0" w:rsidRDefault="00A538B0">
      <w:pPr>
        <w:pStyle w:val="ConsPlusTitle"/>
        <w:jc w:val="center"/>
        <w:rPr>
          <w:color w:val="000000" w:themeColor="text1"/>
        </w:rPr>
      </w:pPr>
      <w:r w:rsidRPr="00A538B0">
        <w:rPr>
          <w:color w:val="000000" w:themeColor="text1"/>
        </w:rPr>
        <w:t>ОРГАНИЗАЦИЯМИ ИЛИ ВАЛЮТНЫМИ БИРЖАМИ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I. Общие положения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1.1. Наименование государственной функции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1. Функция по контролю за осуществлением валютных операций резидентами и нерезидентами, не являющимися кредитными организациями или валютными биржами (далее - резиденты и нерезиденты).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1.2. Наименование федерального органа исполнительной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власти, исполняющего государственную функцию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2. Федеральная налоговая служба (далее - ФНС России) и ее территориальные органы (далее - налоговые органы) осуществляют государственную функцию в соответствии с частью 3 статьи 22 Федерального закона от 10 декабря 2003 г. N 173-ФЗ "О валютном регулировании и валютном контроле".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1.3. Перечень нормативных правовых актов, регулирующих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исполнение государственной функции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3. Исполнение государственной функции осуществляется в соответствии с: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Кодексом Российской Федерации об административных правонарушениях (Собрание законодательства Российской Федерации, 2002, N 1, ст. 1) (далее - КоАП).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Федеральным законом от 10 декабря 2003 г. N 173-ФЗ "О валютном регулировании и валютном контроле" (Собрание законодательства Российской Федерации, 2003, N 50, ст. 4859) (далее - Закон N 173-ФЗ);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Положением о Федеральной налоговой службе, утвержденным постановлением Правительства Российской Федерации от 30 сентября 2004 г. N 506 "Об утверждении Положения о Федеральной налоговой службе" (Собрание законодательства Российской Федерации, 2004, N 40, ст. 3961);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постановлением Правительства Российской Федерации от 17 февраля 2007 г. N 98 "Об утверждении Правил представления резидентами и нерезидентами подтверждающих документов и информации при осуществлении валютных операций агентам валютного контроля, за исключением уполномоченных банков" (Собрание законодательства Российской Федерации, 2007, N 9, ст. 1089) (далее - Постановление N 98).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1.4. Предмет государственного контроля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4. Предметом государственного контроля является соблюдение резидентами и нерезидентами валютного законодательства Российской Федерации и актов органов валютного регулирования (далее - валютное законодательство).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1.5. Права и обязанности должностных лиц при осуществлении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государственного контроля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5. В соответствии с частью 1 статьи 23 Закона N 173-ФЗ налоговые органы, а также их должностные лица в пределах своей компетенции имеют право: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проводить проверки соблюдения резидентами и нерезидентами валютного законодательства;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проводить проверки полноты и достоверности учета и отчетности по валютным операциям резидентов и нерезидентов;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запрашивать и получать документы и информацию, которые связаны с проведением валютных операций, открытием и ведением счетов.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6. В соответствии с частью 7 статьи 23 Закона N 173-ФЗ налоговые органы, а также их должностные лица обязаны: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осуществлять контроль за соблюдением резидентами и нерезидентами валютного законодательства;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представлять органам валютного контроля информацию о валютных операциях, проводимых с их участием, в порядке, установленном валютным законодательством.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1.6. Права и обязанности лиц, в отношении которых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осуществляются мероприятия по контролю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7. В соответствии с частью 1 статьи 24 Закона N 173-ФЗ резиденты и нерезиденты, осуществляющие в Российской Федерации валютные операции, имеют право: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знакомиться с актами проверок, проведенных налоговыми органами;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обжаловать действия (бездействие) налоговых органов и их должностных лиц в порядке, установленном законодательством Российской Федерации;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на возмещение в установленном законодательством Российской Федерации порядке реального ущерба, причиненного неправомерными действиями (бездействием) налоговых органов, а также их должностных лиц.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8. В соответствии с частью 2 статьи 24 Закона N 173-ФЗ резиденты и нерезиденты, осуществляющие в Российской Федерации валютные операции, обязаны: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представлять налоговым органам документы и информацию, которые предусмотрены статьей 23 Закона N 173-ФЗ;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вести в установленном порядке учет и составлять отчетность по проводимым ими валютным операциям, обеспечивая сохранность соответствующих документов и материалов в течение не менее трех лет со дня совершения соответствующей валютной операции, но не ранее срока исполнения договора.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1.7. Описание результата исполнения государственной функции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9. Результатом исполнения государственной функции является составление налоговым органом акта проверки соблюдения резидентами и нерезидентами валютного законодательства, а в случае выявления нарушений валютного законодательства составление протокола об административном правонарушении в порядке и в сроки, предусмотренные КоАП.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II. Требования к порядку исполнения государственной функции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2.1. Порядок информирования об исполнении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государственной функции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10. Информация о режиме работы налоговых органов, о порядке получения информации заинтересованными лицами по вопросам исполнения государственной функции, иные сведения и информация по исполнению государственной функции размещены на официальном сайте ФНС России в сети Интернет: http://www.nalog.ru, в федеральной государственной информационной системе "Единый портал государственных и муниципальных услуг (функций)", а также на информационных стендах в налоговых органах.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11. Адрес ФНС России: 127381, г. Москва, ул. </w:t>
      </w:r>
      <w:proofErr w:type="spellStart"/>
      <w:r w:rsidRPr="00A538B0">
        <w:rPr>
          <w:color w:val="000000" w:themeColor="text1"/>
        </w:rPr>
        <w:t>Неглинная</w:t>
      </w:r>
      <w:proofErr w:type="spellEnd"/>
      <w:r w:rsidRPr="00A538B0">
        <w:rPr>
          <w:color w:val="000000" w:themeColor="text1"/>
        </w:rPr>
        <w:t>, д. 23, телефон (автоинформатор) 913-00-09, телефакс 913-00-05.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Режим работы налоговых органов: с понедельника по четверг - с 9.00 до 18.00, в пятницу - с 9.00 до 16.45.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В выходные и праздничные дни налоговые органы не работают.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12. Перечень налоговых органов, сведения об их местонахождении, а также справочные телефоны приводятся в приложении N 1 к настоящему Административному регламенту.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2.2. Срок исполнения государственной функции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bookmarkStart w:id="2" w:name="P101"/>
      <w:bookmarkEnd w:id="2"/>
      <w:r w:rsidRPr="00A538B0">
        <w:rPr>
          <w:color w:val="000000" w:themeColor="text1"/>
        </w:rPr>
        <w:t>13. При определении проверяемого периода и сроков исполнения государственной функции налоговые органы должны учитывать сроки давности привлечения к административной ответственности, установленные статьей 4.5 КоАП, а также положение пункта 2 части 2 статьи 24 Закона N 173-ФЗ, согласно которому резиденты и нерезиденты обязаны обеспечивать сохранность соответствующих документов и материалов в течение не менее трех лет со дня совершения соответствующей валютной операции, но не ранее срока исполнения договора.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III. Состав, последовательность и сроки выполнения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административных процедур (действий), требования к порядку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их выполнения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14. Перечень административных процедур: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Проведение проверки и оформление результатов проверки.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15. Блок-схема исполнения государственной функции приводится в приложении N 2 к настоящему Административному регламенту.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3.1. Проведение проверки и оформление результатов проверки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16. Целью проведения налоговыми органами проверок является обеспечение соблюдения резидентами и нерезидентами валютного законодательства.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bookmarkStart w:id="3" w:name="P114"/>
      <w:bookmarkEnd w:id="3"/>
      <w:r w:rsidRPr="00A538B0">
        <w:rPr>
          <w:color w:val="000000" w:themeColor="text1"/>
        </w:rPr>
        <w:t>17. Проверки соблюдения резидентами и нерезидентами валютного законодательства (далее - проверки) осуществляют должностные лица центрального аппарата ФНС России и ее территориальных органов (далее - должностные лица налоговых органов) в соответствии с полномочиями, установленными должностными регламентами и положением о структурном подразделении налогового органа, ответственном за проведение проверок.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bookmarkStart w:id="4" w:name="P115"/>
      <w:bookmarkEnd w:id="4"/>
      <w:r w:rsidRPr="00A538B0">
        <w:rPr>
          <w:color w:val="000000" w:themeColor="text1"/>
        </w:rPr>
        <w:t>18. Основанием для начала административной процедуры является получение документов и информации из внутренних и (или) внешних источников (в том числе одновременно с проведением камеральных и выездных налоговых проверок).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19. Отбор осуществляется должностными лицами, указанными в пункте 17 настоящего Административного регламента, на основании подготовительной работы, включающей в себя изучение и анализ всех имеющихся в распоряжении налогового органа материалов и информации из внутренних и внешних источников о деятельности резидента (нерезидента), связанной с осуществлением валютных операций, открытием и ведением счетов (вкладов) в банках за пределами территории Российской Федерации, представлением учетных и отчетных документов по валютным операциям.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В этих целях используется следующая информация: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информация и документы, получаемые налоговыми органами из внешних источников, представленные органами валютного контроля и другими агентами валютного контроля, правоохранительными и контролирующими органами, а также из иных источников;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сведения об открытии (закрытии) резидентами счетов (вкладов) в банках за пределами территории Российской Федерации и сведения о движении денежных средств по этим счетам (вкладам);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другие сведения, прямо или косвенно указывающие на возможность совершения нарушения резидентом (нерезидентом) валютного законодательства при осуществлении валютных операций;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информация, полученная при проведении мероприятий налогового контроля.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20. Критерием принятия решения о проведении проверки являются мотивированные предложения должностных лиц налоговых органов, проводивших изучение и анализ деятельности резидента (нерезидента), связанной с осуществлением валютных операций, открытием и ведением счетов (вкладов) в банках за пределами территории Российской Федерации, представлением учетных и отчетных документов по валютным операциям, а также поводы к возбуждению дела об административном правонарушении, предусмотренные частью 1 статьи 28.1 КоАП.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bookmarkStart w:id="5" w:name="P123"/>
      <w:bookmarkEnd w:id="5"/>
      <w:r w:rsidRPr="00A538B0">
        <w:rPr>
          <w:color w:val="000000" w:themeColor="text1"/>
        </w:rPr>
        <w:t>21. Решение о проведении проверки оформляется в виде поручения руководителя (заместителя руководителя) налогового органа (далее - Поручение). В зависимости от основания проведения проверки в Поручение включаются вопросы, отражающие все виды валютных операций, или имеющие тематическое содержание, отражающее отдельные виды валютных операций, или связанные с открытием (закрытием) счетов (вкладов) в банках за пределами территории Российской Федерации, представлением учетных и отчетных документов по валютным операциям.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22. Поручение о проведении проверки соблюдения валютного законодательства является внутренним документом налогового органа и составляется для учета и отчетности о проведенных проверках.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23. Должностные лица налоговых органов, которым в соответствии с пунктом 21 настоящего Административного регламента поручено проведение проверки, организуют работу и несут ответственность за ее исполнение.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24. В ходе проверки анализируются документы и информация, связанные с проведением валютных операций, открытием и ведением счетов (вкладов) в банках за пределами территории Российской Федерации, представлением учетных и отчетных документов по валютным операциям.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25. В целях проведения проверки должностные лица налоговых органов вправе запросить документы и информацию от: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проверяемого резидента (нерезидента) на основании части 1 и части 4 статьи 23 Закона N 173-ФЗ;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уполномоченных банков, в соответствии с частью 6 статьи 22 и частью 13 статьи 23 Закона N 173-ФЗ. В соответствии с частью 13 статьи 23 Закона N 173-ФЗ запрос налогового органа о представлении копий указанных в части 13 статьи 23 Закона N 173-ФЗ документов должен включать информацию о содержании предполагаемого нарушения валютного законодательства с указанием соответствующего нормативного правового акта и известных налоговому органу сведений, достаточных для идентификации конкретной валютной операции (предполагаемого нарушения), а также информации, необходимой для идентификации резидента, и срока исполнения запроса, который не может составлять менее семи рабочих дней со дня, следующего за днем получения запроса.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26. Документы и информация могут быть получены также от органов и агентов валютного контроля, правоохранительных и контролирующих органов, в том числе на основании соглашений, приказов и иных документов о взаимодействии и обмене информацией.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27. Правила представления резидентами и нерезидентами подтверждающих документов и информации при осуществлении валютных операций агентам валютного контроля, за исключением уполномоченных банков, утверждены Постановлением N 98.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28. Сроки проведения проверки должны соответствовать срокам, указанным в пункте 13 настоящего Административного регламента.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29. По результатам проверки должностными лицами налогового органа составляется акт проверки соблюдения валютного законодательства (далее - акт проверки).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В акте проверки отражаются все осуществленные в ходе проверки мероприятия (в том числе направленные запросы, полученные ответы, материалы, сообщения, заявления) с перечнем проверенных документов (сведений, информации).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Акт проверки должен содержать систематизированное изложение документально подтвержденных фактов нарушений валютного законодательства, выявленных в процессе проверки, и связанных с ними обстоятельств, имеющих значение для правильной квалификации нарушений валютного законодательства со ссылками на нормы (статьи, части, пункты) валютного законодательства. При отсутствии нарушений валютного законодательства в акте проверки делается соответствующая запись.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По всем стоимостным показателям, отраженным в акте проверки, производится пересчет иностранной валюты, а также стоимости внутренних и внешних ценных бумаг в валюту Российской Федерации по действующему на день совершения или обнаружения административного правонарушения курсу Центрального банка Российской Федерации (пункт 3 Примечаний к статье 15.25 КоАП).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Акт проверки должен быть составлен на бумажном носителе на русском языке и иметь сквозную нумерацию страниц.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В акте проверки не допускаются помарки, подчистки и иные исправления, за исключением исправлений, оговоренных и заверенных подписями лиц, подписывающих акт.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30. В случае если в ходе проведения проверки не выявлены обстоятельства, позволяющие предполагать нарушения валютного законодательства, содержащие признаки преступления, акт проверки составляется в одном экземпляре, приобщается к материалам дела и остается на хранении в налоговом органе, проводившем проверку.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31. Проверяемое лицо имеет право знакомиться с актом проверки.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32. При выявлении обстоятельств, позволяющих предполагать нарушения валютного законодательства, содержащие признаки преступления, акт проверки составляется в двух экземплярах. В указанном случае второй экземпляр акта проверки приобщается к материалам, направляемым в правоохранительные органы и органы прокуратуры для решения вопроса о возбуждении уголовного дела.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33. Акт проверки должен состоять из трех частей: вводной, описательной и заключительной.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1) Вводная часть акта проверки представляет собой основания и общие сведения о проводимой проверке, проверяемом лице и содержит: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основание проведения проверки, изложенные в пункте 18 настоящего Административного регламента;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полное и сокращенное наименование проверяемого лица;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идентификационный номер налогоплательщика (ИНН);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данные о государственной регистрации - для резидентов, данные, удостоверяющие статус юридического лица, - для нерезидентов;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место проведения проверки;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фамилию, имя, отчество должностного лица налогового органа, проводившего проверку, должность с указанием наименования налогового органа;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реквизиты (дата и номер) Поручения;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вопросы, подлежащие проверке;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период, за который проведена проверка;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даты начала и окончания проверки.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2) Описательная часть акта проверки должна содержать систематизированное изложение документально подтвержденных данных о наличии признаков нарушений валютного законодательства, выявленных в ходе проверки, или указание на отсутствие таковых.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В описательной части акта проверки должна быть отражена следующая информация: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подробное описание валютных операций по исполнению договоров (контрактов), в том числе: дата и номер каждого договора (контракта), предмет договора (контракта), наименование страны регистрации контрагента, валюта платежа, применяемые формы расчетов, условия поставки, контрактные и фактические сроки исполнения обязательств по договору (контракту), документы, подтверждающие исполнение обязательств по договору (контракту), контрактные и фактические сроки и основания платежей, документы, подтверждающие осуществление платежей, наличие или отсутствие дополнительного соглашения к договору (контракту);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перечень и реквизиты счетов в кредитных организациях (в том числе депозитных), счетов, открытых за пределами территории Российской Федерации, а также лицевых счетов, открытых в органах Федерального казначейства;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другие сведения и информация, связанные с проведением валютных операций, открытием и ведением счетов проверяемым лицом.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3) Заключительная часть акта проверки должна содержать обобщенную информацию о результатах проверки, в том числе о выявленных нарушениях (при их наличии).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При выявлении в результате проведения проверки факта совершения проверяемым лицом действия (бездействия), содержащего признаки административного правонарушения и/или состава преступления, уполномоченные должностные лица налогового органа обязаны возбудить дело об административном правонарушении и/или передать информацию о совершении указанного действия (бездействия) и подтверждающие такой факт документы в правоохранительные и/или иные государственные органы. В случае передачи документов и информации в правоохранительные и иные государственные органы в акте проверки также делается соответствующая запись.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В случае возбуждения дела об административном правонарушении в период проведения проверки в заключительной части акта проверки отражаются процессуальные действия должностного лица (должностных лиц) налогового органа и процессуальные документы, выносимые по делу об административном правонарушении.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К акту проверки приобщаются материалы, имеющие значение для подтверждения отраженных в акте проверки признаков нарушений валютного законодательства.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34. По каждому отраженному в акте проверки признаку административного правонарушения, ответственность за совершение которого предусмотрена статьей 15.25 КоАП, должностным лицом налогового органа, уполномоченным составлять протоколы в соответствии с КоАП, возбуждается дело об административном правонарушении в порядке и на основании, предусмотренных КоАП, о чем делается соответствующая запись в акте проверки.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В случае возбуждения дела об административном правонарушении акт проверки, а также документы и информация, полученные в ходе проведения проверки, приобщаются к материалам дела об административном правонарушении.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IV. Порядок и формы контроля за исполнением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государственной функции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4.1. Порядок осуществления текущего контроля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за соблюдением и исполнением должностными лицами налоговых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органов настоящего Административного регламента,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а также принятием решений должностными лицами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35. Текущий контроль за соблюдением и исполнением должностными лицами налоговых органов положений настоящего Административного регламента осуществляется руководителем (заместителем руководителя) налогового органа.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36. Текущий контроль осуществляется путем проведения проверок соблюдения и исполнения должностными лицами налоговых органов положений настоящего Административного регламента.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4.2. Порядок и периодичность осуществления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плановых и внеплановых проверок полноты и качества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исполнения государственной функции, в том числе порядок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и формы контроля за полнотой и качеством исполнения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государственной функции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37. Контроль за полнотой и качеством исполнения должностными лицами налоговых органов государственной функции осуществляется в формах проведения проверок и рассмотрения жалоб на действия (бездействие) должностных лиц налоговых органов.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38. Проверки могут быть плановыми и внеплановыми. Порядок и периодичность осуществления плановых проверок устанавливается руководителем (заместителем руководителя) налогового органа. При проверке могут рассматриваться все вопросы, связанные с исполнением государственной функции (комплексные проверки), или отдельный вопрос, связанный с исполнением государственной функции (тематические проверки). Проверка также может проводиться по конкретной жалобе.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39.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налоговых органов.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4.3. Ответственность должностных лиц налоговых органов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и действия (бездействие), принимаемые (осуществляемые) ими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в ходе исполнения государственной функции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40. По результатам проведенных проверок, в случае выявления нарушений соблюдения положений настоящего Административного регламента виновные должностные лица налоговых органов несут персональную ответственность за решения и действия (бездействие), принимаемые (осуществляемые) ими в ходе исполнения государственной функции.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41. Персональная ответственность должностных лиц налоговых органов закрепляется в должностных регламентах в соответствии с требованиями законодательства Российской Федерации.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V. Досудебный (внесудебный) порядок обжалования действий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(бездействия) Федеральной налоговой службы (территориальных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налоговых органов) при исполнении государственной функции,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а также их должностных лиц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42. Резиденты и нерезиденты, осуществляющие в Российской Федерации валютные операции (далее - заявители), имеют право обжаловать действия (бездействие) налоговых органов как агентов валютного контроля и их должностных лиц в вышестоящий налоговый орган или вышестоящему должностному лицу.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43. Заявители в досудебном порядке могут обжаловать действия и (или) бездействие должностного лица, а также принимаемые им решения при предоставлении государственной функции: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1) управлениями ФНС России по субъектам Российской Федерации и межрегиональными инспекциями ФНС России по крупнейшим налогоплательщикам - руководителю (заместителю руководителя) ФНС России;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2) инспекциями ФНС России по районам, районам в городах, городам без районного деления, инспекциями ФНС России межрайонного уровня - руководителю (заместителю руководителя) управления ФНС России по субъекту Российской Федерации;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3) должностными лицами ФНС России - руководителю ФНС России, в Министерство финансов Российской Федерации;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4) руководителем ФНС России, в том числе в связи с непринятием основанных на законодательстве Российской Федерации мер в отношении действий или бездействия должностных лиц ФНС России, - в Министерство финансов Российской Федерации.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44. Заявители имеют право обратиться с жалобой в устной или в письменной форме, в том числе в форме электронного документа.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45. Заявитель в своей письменной жалобе в обязательном порядке указывает наименование государственного органа, в который направляет жалобу,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46. В случае необходимости в подтверждение своих доводов заявитель прилагает к жалобе документы и материалы либо их копии.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47. Жалоба, поступившая в налоговый орган или должностному лицу налогового органа в соответствии с их компетенцией, рассматривается в течение тридцати дней со дня ее регистрации.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48. Рассмотрение жалобы не подлежит приостановлению.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49. В исключительных случаях, а также в случае направления запроса в налоговый орган о представлении дополнительных документов и материалов, а также в случае направления запроса в другие государственные органы, органы местного самоуправления или должностным лицам для получения необходимых для рассмотрения жалобы документов и материалов руководитель ФНС России либо уполномоченное на то должностное лицо вправе продлить срок рассмотрения жалобы не более чем на тридцать дней, уведомив о продлении срока ее рассмотрения заявителя, направившего жалобу.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50. По результатам рассмотрения жалобы уполномоченным должностным лицом налогового органа подготавливается письменный ответ.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51. Письменный ответ, содержащий результаты рассмотрения жалобы, направляется заявителю.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52. В случае,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53.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54. Налоговые органы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55. В случае, если текст жалобы не поддается прочтению, ответ на жалобу не дается, и оно не подлежит направлению на рассмотрение в государственный орган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56. В случае, если в жалобе заявителя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ФНС России,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ФНС России или одному и тому же должностному лицу. О данном решении уведомляется заявитель, направивший жалобу.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57. 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  <w:r w:rsidRPr="00A538B0">
        <w:rPr>
          <w:color w:val="000000" w:themeColor="text1"/>
        </w:rPr>
        <w:t>58. В случае,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ФНС России или Министерство финансов Российской Федерации или соответствующему должностному лицу.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</w:p>
    <w:p w:rsidR="00A538B0" w:rsidRPr="00A538B0" w:rsidRDefault="00A538B0">
      <w:pPr>
        <w:pStyle w:val="ConsPlusNormal"/>
        <w:jc w:val="right"/>
        <w:rPr>
          <w:color w:val="000000" w:themeColor="text1"/>
        </w:rPr>
      </w:pPr>
      <w:r w:rsidRPr="00A538B0">
        <w:rPr>
          <w:color w:val="000000" w:themeColor="text1"/>
        </w:rPr>
        <w:t>Приложение N 1</w:t>
      </w:r>
    </w:p>
    <w:p w:rsidR="00A538B0" w:rsidRPr="00A538B0" w:rsidRDefault="00A538B0">
      <w:pPr>
        <w:pStyle w:val="ConsPlusNormal"/>
        <w:jc w:val="right"/>
        <w:rPr>
          <w:color w:val="000000" w:themeColor="text1"/>
        </w:rPr>
      </w:pPr>
      <w:r w:rsidRPr="00A538B0">
        <w:rPr>
          <w:color w:val="000000" w:themeColor="text1"/>
        </w:rPr>
        <w:t>к Административному регламенту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bookmarkStart w:id="6" w:name="P228"/>
      <w:bookmarkEnd w:id="6"/>
      <w:r w:rsidRPr="00A538B0">
        <w:rPr>
          <w:color w:val="000000" w:themeColor="text1"/>
        </w:rPr>
        <w:t>СПИСОК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АДРЕСОВ ТЕРРИТОРИАЛЬНЫХ ОРГАНОВ ФЕДЕРАЛЬНОЙ НАЛОГОВОЙ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СЛУЖБЫ В СУБЪЕКТАХ РОССИЙСКОЙ ФЕДЕРАЦИИ И МЕЖРЕГИОНАЛЬНЫХ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ИНСПЕКЦИЙ ФЕДЕРАЛЬНОЙ НАЛОГОВОЙ СЛУЖБЫ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68"/>
        <w:gridCol w:w="2688"/>
        <w:gridCol w:w="3968"/>
        <w:gridCol w:w="2560"/>
      </w:tblGrid>
      <w:tr w:rsidR="00A538B0" w:rsidRPr="00A538B0">
        <w:trPr>
          <w:trHeight w:val="226"/>
        </w:trPr>
        <w:tc>
          <w:tcPr>
            <w:tcW w:w="768" w:type="dxa"/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N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п/п </w:t>
            </w:r>
          </w:p>
        </w:tc>
        <w:tc>
          <w:tcPr>
            <w:tcW w:w="2688" w:type="dxa"/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  Наименование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территориального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налогового органа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   по субъекту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   Российской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   Федерации,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 межрегиональной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  инспекции ФНС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     России       </w:t>
            </w:r>
          </w:p>
        </w:tc>
        <w:tc>
          <w:tcPr>
            <w:tcW w:w="3968" w:type="dxa"/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  Адрес территориального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   налогового органа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    субъекту Российской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Федерации, межрегиональной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   инспекции ФНС России     </w:t>
            </w:r>
          </w:p>
        </w:tc>
        <w:tc>
          <w:tcPr>
            <w:tcW w:w="2560" w:type="dxa"/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    Телефон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   справочной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     службы    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1.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Республике Адыгея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385009, Республика Адыгея,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Майкоп,       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Привокзальная, 331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(8772)-56-80-24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2.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Республике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Башкортостан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450078, Республика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Башкортостан, г. Уфа,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пр. Салавата </w:t>
            </w:r>
            <w:proofErr w:type="spellStart"/>
            <w:r w:rsidRPr="00A538B0">
              <w:rPr>
                <w:color w:val="000000" w:themeColor="text1"/>
              </w:rPr>
              <w:t>Юлаева</w:t>
            </w:r>
            <w:proofErr w:type="spellEnd"/>
            <w:r w:rsidRPr="00A538B0">
              <w:rPr>
                <w:color w:val="000000" w:themeColor="text1"/>
              </w:rPr>
              <w:t xml:space="preserve">, 55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(347)-228-34-17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3.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Республике Бурятия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670034, Республика Бурятия,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Улан-Удэ, ул. </w:t>
            </w:r>
            <w:proofErr w:type="spellStart"/>
            <w:r w:rsidRPr="00A538B0">
              <w:rPr>
                <w:color w:val="000000" w:themeColor="text1"/>
              </w:rPr>
              <w:t>Цивилева</w:t>
            </w:r>
            <w:proofErr w:type="spellEnd"/>
            <w:r w:rsidRPr="00A538B0">
              <w:rPr>
                <w:color w:val="000000" w:themeColor="text1"/>
              </w:rPr>
              <w:t xml:space="preserve">, 3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(3012)-55-27-16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4.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Республике Алтай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649000, Республика Алтай,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Горно-Алтайск,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</w:t>
            </w:r>
            <w:proofErr w:type="spellStart"/>
            <w:r w:rsidRPr="00A538B0">
              <w:rPr>
                <w:color w:val="000000" w:themeColor="text1"/>
              </w:rPr>
              <w:t>Чорос-Гуркина</w:t>
            </w:r>
            <w:proofErr w:type="spellEnd"/>
            <w:r w:rsidRPr="00A538B0">
              <w:rPr>
                <w:color w:val="000000" w:themeColor="text1"/>
              </w:rPr>
              <w:t xml:space="preserve">, 40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(38822)-2-94-77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5.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Республике Дагестан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367015, Республика Дагестан,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Махачкала, ул.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М. </w:t>
            </w:r>
            <w:proofErr w:type="spellStart"/>
            <w:r w:rsidRPr="00A538B0">
              <w:rPr>
                <w:color w:val="000000" w:themeColor="text1"/>
              </w:rPr>
              <w:t>Ярагского</w:t>
            </w:r>
            <w:proofErr w:type="spellEnd"/>
            <w:r w:rsidRPr="00A538B0">
              <w:rPr>
                <w:color w:val="000000" w:themeColor="text1"/>
              </w:rPr>
              <w:t xml:space="preserve">, 93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(8722)-64-15-47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6.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Республике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Ингушетия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386102, Республика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Ингушетия, г. </w:t>
            </w:r>
            <w:proofErr w:type="spellStart"/>
            <w:r w:rsidRPr="00A538B0">
              <w:rPr>
                <w:color w:val="000000" w:themeColor="text1"/>
              </w:rPr>
              <w:t>Магас</w:t>
            </w:r>
            <w:proofErr w:type="spellEnd"/>
            <w:r w:rsidRPr="00A538B0">
              <w:rPr>
                <w:color w:val="000000" w:themeColor="text1"/>
              </w:rPr>
              <w:t xml:space="preserve">,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А. </w:t>
            </w:r>
            <w:proofErr w:type="spellStart"/>
            <w:r w:rsidRPr="00A538B0">
              <w:rPr>
                <w:color w:val="000000" w:themeColor="text1"/>
              </w:rPr>
              <w:t>Горчханова</w:t>
            </w:r>
            <w:proofErr w:type="spellEnd"/>
            <w:r w:rsidRPr="00A538B0">
              <w:rPr>
                <w:color w:val="000000" w:themeColor="text1"/>
              </w:rPr>
              <w:t xml:space="preserve">, 5А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(8734)-55-14-34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7.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Кабардино-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Балкарской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Республике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360000, Кабардино-Балкарская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Республика, г. Нальчик,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проспект им. Ленина, 31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(8662)-74-00-33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8.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Республике Калмыкия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358000, Республика Калмыкия,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Элиста, ул. </w:t>
            </w:r>
            <w:proofErr w:type="spellStart"/>
            <w:r w:rsidRPr="00A538B0">
              <w:rPr>
                <w:color w:val="000000" w:themeColor="text1"/>
              </w:rPr>
              <w:t>Губаревича</w:t>
            </w:r>
            <w:proofErr w:type="spellEnd"/>
            <w:r w:rsidRPr="00A538B0">
              <w:rPr>
                <w:color w:val="000000" w:themeColor="text1"/>
              </w:rPr>
              <w:t xml:space="preserve">, 4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(84722)-4-16-00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9.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Карачаево-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Черкесской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Республике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369000, Карачаево-Черкесская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Республика, г. Черкесск,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Красноармейская, 70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(8782)-26-58-37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10.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Республике Карелия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185028, Республика Карелия,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Петрозаводск, 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</w:t>
            </w:r>
            <w:proofErr w:type="spellStart"/>
            <w:r w:rsidRPr="00A538B0">
              <w:rPr>
                <w:color w:val="000000" w:themeColor="text1"/>
              </w:rPr>
              <w:t>Кондопожская</w:t>
            </w:r>
            <w:proofErr w:type="spellEnd"/>
            <w:r w:rsidRPr="00A538B0">
              <w:rPr>
                <w:color w:val="000000" w:themeColor="text1"/>
              </w:rPr>
              <w:t xml:space="preserve">, 15/5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(8142)-79-20-00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11.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Республике Коми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167982, Республика Коми,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Сыктывкар,    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Первомайская, 53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(8212)-24-62-54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12.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Республике Марий Эл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424000, Республика Марий Эл,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Йошкар-Ола,   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Пушкина, 30 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(8362)-68-76-02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13.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Республике Мордовия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430005, Республика Мордовия,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Саранск,      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Московская, 3/1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(8342)-28-19-09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14.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Республике Саха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(Якутия) 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677000, Республика Саха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(Якутия), г. Якутск,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Губина, 2   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(4112)-39-31-20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15.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Республике Северная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Осетия - Алания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362027, Республика Северная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Осетия - Алания, 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Владикавказ,  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</w:t>
            </w:r>
            <w:proofErr w:type="spellStart"/>
            <w:r w:rsidRPr="00A538B0">
              <w:rPr>
                <w:color w:val="000000" w:themeColor="text1"/>
              </w:rPr>
              <w:t>Джанаева</w:t>
            </w:r>
            <w:proofErr w:type="spellEnd"/>
            <w:r w:rsidRPr="00A538B0">
              <w:rPr>
                <w:color w:val="000000" w:themeColor="text1"/>
              </w:rPr>
              <w:t xml:space="preserve">, 39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(8672)-40-21-05,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(8672)-40-22-06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16.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Республике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Татарстан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420111, Республика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Татарстан, г. Казань,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Театральная, 13А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(843)-235-11-06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17.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Республике Тыва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667000, Республика Тыва,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Кызыл, ул. Ленина, 11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(39422)-3-64-70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18.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Удмуртской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Республике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426008, Удмуртская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Республика, г. Ижевск,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Коммунаров, 367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(3412)-48-83-00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19.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Республике Хакасия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655017, Республика Хакасия,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Абакан, ул. Крылова, 76,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а/я 171         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(3902)-22-99-00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20.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Чеченской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Республике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364051, Чеченская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Республика, г. Грозный,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С.Ш. </w:t>
            </w:r>
            <w:proofErr w:type="spellStart"/>
            <w:r w:rsidRPr="00A538B0">
              <w:rPr>
                <w:color w:val="000000" w:themeColor="text1"/>
              </w:rPr>
              <w:t>Лорсанова</w:t>
            </w:r>
            <w:proofErr w:type="spellEnd"/>
            <w:r w:rsidRPr="00A538B0">
              <w:rPr>
                <w:color w:val="000000" w:themeColor="text1"/>
              </w:rPr>
              <w:t xml:space="preserve">, 12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(8712)-62-79-27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21.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Чувашской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Республике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428018, Чувашская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Республика, г. Чебоксары,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Нижегородская, 8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(8352)-30-27-81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22.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Алтайскому краю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656038, Алтайский край,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Барнаул,      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пр. Комсомольский, 118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(3852)-35-48-68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23.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Краснодарскому краю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350000, Краснодарский край,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Краснодар, ул. Гоголя, 90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(861)-262-37-30,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(861)-262-63-63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24.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Красноярскому краю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660133, Красноярский край,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Красноярск, ул. Партизана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Железняка, 46   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(3912)-63-92-96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25.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Приморскому краю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690007, Приморский край,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Владивосток, ул. 1-я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Морская, 2      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(4232)-41-20-55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26.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Ставропольскому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краю     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355003, Ставропольский край,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Ставрополь,   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Ленина, 293 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(8652)-35-87-82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27.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Хабаровскому краю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680000, Хабаровский край,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Хабаровск,    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Дзержинского, 41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(4212)-32-49-04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28.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Амурской области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675000, Амурская область,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Благовещенск, 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пер. Советский, 65/1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(4162)-39-05-65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29.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Архангельской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области и Ненецкому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автономному округу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163000, г. Архангельск,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Свободы, 33 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(8182)-63-54-04,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(8182)-63-55-79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30.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Астраханской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области  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414014, г. Астрахань,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проспект Губернатора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Анатолия Гужвина, 10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(8512)-32-17-00,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(8512)-32-17-08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31.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Белгородской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области  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308600, г. Белгород,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Преображенская, 61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(4722)-35-64-11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32.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Брянской области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241037, г. Брянск,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</w:t>
            </w:r>
            <w:proofErr w:type="spellStart"/>
            <w:r w:rsidRPr="00A538B0">
              <w:rPr>
                <w:color w:val="000000" w:themeColor="text1"/>
              </w:rPr>
              <w:t>Крахмалева</w:t>
            </w:r>
            <w:proofErr w:type="spellEnd"/>
            <w:r w:rsidRPr="00A538B0">
              <w:rPr>
                <w:color w:val="000000" w:themeColor="text1"/>
              </w:rPr>
              <w:t xml:space="preserve">, 53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(4832)-65-15-99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33.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Владимирской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области  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600001, г. Владимир,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Диктора Левитана, 2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(4922)-32-44-95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34.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Волгоградской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области  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400005, г. Волгоград,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пр. им. Ленина, 90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(8442)-74-22-44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35.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Вологодской области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160000, г. Вологда,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Герцена, 1  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(8172)-57-05-44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36.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Воронежской области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394006, г. Воронеж,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К. Маркса, 46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(473)-260-98-32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37.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Ивановской области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153000, г. Иваново,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Почтовая, 24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(4932)-31-39-99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38.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Иркутской области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664007, г. Иркутск,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Декабрьских событий, 47А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(3952)-28-93-89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39.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Калининградской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области  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236010, г. Калининград,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Каштановая аллея, 28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(4012)-99-04-34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40.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Калужской области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248021, г. Калуга,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Московская, 282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(4842)-71-71-34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41.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Камчатскому краю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683024, г. Петропавловск-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Камчатский, пр. Рыбаков, 13,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корп. А         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(4152)-23-05-05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42.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Кемеровской области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650000, г. Кемерово,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пр. Кузнецкий, 70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(3842)-36-14-36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43.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Кировской области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610002, г. Киров,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Воровского, 37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(8332)-37-84-00,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(8332)-37-80-08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44.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Костромской области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156961, г. Кострома,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пл. Конституции, 4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(4942)-39-08-00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45.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Курганской области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640000, г. Курган,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Климова, 60 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(3522)-49-83-09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46.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Курской области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305000, г. Курск,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М. Горького, 37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(4712)-56-02-17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47.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Ленинградской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области  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195027, г. Санкт-Петербург,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пр. Металлистов, 34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(812)-227-86-35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48.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Липецкой области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398001, г. Липецк,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Октябрьская, 26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(4742)-23-98-44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49.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Магаданской области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685000, г. Магадан,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Пролетарская, 12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(4132)-62-54-49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50.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Московской области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117638, Москва,  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</w:t>
            </w:r>
            <w:proofErr w:type="spellStart"/>
            <w:r w:rsidRPr="00A538B0">
              <w:rPr>
                <w:color w:val="000000" w:themeColor="text1"/>
              </w:rPr>
              <w:t>Сивашская</w:t>
            </w:r>
            <w:proofErr w:type="spellEnd"/>
            <w:r w:rsidRPr="00A538B0">
              <w:rPr>
                <w:color w:val="000000" w:themeColor="text1"/>
              </w:rPr>
              <w:t xml:space="preserve">, 5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(499)-619-11-21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51.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Мурманской области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183032, г. Мурманск,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Заводская, 7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(8152)-68-40-29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52.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Нижегородской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области  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603005, г. Нижний Новгород,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Минина, 20  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(831)-439-01-11,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(831)-439-05-25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53.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Новгородской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области  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173002, г. Великий Новгород,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Октябрьская, 17, корп. 1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(8162)-99-34-92,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(8162)-99-35-01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54.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Новосибирской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области  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630005, г. Новосибирск,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Каменская, 49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(383)-201-22-89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55.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Омской области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644010, г. Омск, ул. Маршала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Жукова, 72, корп. 1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(3812)-35-95-30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56.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Оренбургской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области  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460021, г. Оренбург,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60 лет Октября, 11А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(3532)-70-26-21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57.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Орловской области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302030, г. Орел, 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пл. Мира, 7А    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(4862)-54-32-99,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(4862)-54-32-91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58.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Пензенской области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440008, г. Пенза,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Коммунистическая, 32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(8412)-47-68-79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59.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Пермскому краю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614990, г. Пермь,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Окулова, 46 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(342)-291-00-34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60.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Псковской области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180017, г. Псков,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Спортивная, 5А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(8112)-69-92-74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61.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Ростовской области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344002, г. Ростов-на-Дону,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Социалистическая, 96/98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(863)-249-86-24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62.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Рязанской области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390013, г. Рязань,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проезд </w:t>
            </w:r>
            <w:proofErr w:type="spellStart"/>
            <w:r w:rsidRPr="00A538B0">
              <w:rPr>
                <w:color w:val="000000" w:themeColor="text1"/>
              </w:rPr>
              <w:t>Завражнова</w:t>
            </w:r>
            <w:proofErr w:type="spellEnd"/>
            <w:r w:rsidRPr="00A538B0">
              <w:rPr>
                <w:color w:val="000000" w:themeColor="text1"/>
              </w:rPr>
              <w:t xml:space="preserve">, 5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(4912)-96-36-02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63.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Самарской области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443110, г. Самара,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Циолковского, 9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(846)-279-40-10,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(846)-279-40-14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64.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Саратовской области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410028, г. Саратов,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Рабочая, 24 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(8452)-21-12-12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65.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Сахалинской области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693000, г. Южно-Сахалинск,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Карла Маркса, 14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(4242)-74-02-09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66.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Свердловской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области  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620075, г. Екатеринбург,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Пушкина, 11 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(343)-356-06-09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67.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Смоленской области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214018, г. Смоленск,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проспект Гагарина, 23В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(4812)-38-63-17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68.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Тамбовской области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392036, г. Тамбов,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Интернациональная, 55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(4752)-47-34-96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69.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Тверской области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170100, г. Тверь,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</w:t>
            </w:r>
            <w:proofErr w:type="spellStart"/>
            <w:r w:rsidRPr="00A538B0">
              <w:rPr>
                <w:color w:val="000000" w:themeColor="text1"/>
              </w:rPr>
              <w:t>Вагжанова</w:t>
            </w:r>
            <w:proofErr w:type="spellEnd"/>
            <w:r w:rsidRPr="00A538B0">
              <w:rPr>
                <w:color w:val="000000" w:themeColor="text1"/>
              </w:rPr>
              <w:t xml:space="preserve">, 23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(4822)-50-67-01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70.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Томской области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634061, г. Томск,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пр. Фрунзе, 55  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(3822)-28-02-17;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(3822)-28-00-35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71.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Тульской области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300041, г. Тула, 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Тургеневская, 66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(4872)-31-27-06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72.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Тюменской области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625009, г. Тюмень, Товарное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шоссе, 15       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(3452)-49-20-06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73.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Ульяновской области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432063, г. Ульяновск,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Кузнецова, 16А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(8422)-41-27-93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74.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Челябинской области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454080, г. Челябинск,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пр. Ленина, 79  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(351)-245-11-01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75.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Забайкальскому краю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672000, г. Чита, 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Анохина, 63 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(3022)-23-03-47,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(3022)-23-03-54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76.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Ярославской области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150003, г. Ярославль,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Кооперативная, 11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(4852)-59-68-42;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(4852)-59-68-43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77.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г.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Москве   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115191, Москва,  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Б. Тульская, 15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(495)-958-25-40,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(495)-957-64-10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78.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Санкт-Петербургу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191180, Санкт-Петербург,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наб. реки Фонтанки, 76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(812)-272-01-88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79.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Еврейской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автономной области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679000, Еврейская АО,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Биробиджан, проспект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60-летия СССР, 24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(42622)-6-79-06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80.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Ханты-Мансийскому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автономному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округу - Югре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628011, Тюменская область,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Ханты-Мансийск,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Дзержинского, 2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(3467)-39-46-26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81.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Чукотскому АО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689000, Чукотский АО,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Анадырь,      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Энергетиков, 14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(42722)-6-94-04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82.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УФНС России по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Ямало-Ненецкому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автономному округу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629001, Ямало-Ненецкий АО,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Салехард, ул. 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538B0">
              <w:rPr>
                <w:color w:val="000000" w:themeColor="text1"/>
              </w:rPr>
              <w:t>Подшибякина</w:t>
            </w:r>
            <w:proofErr w:type="spellEnd"/>
            <w:r w:rsidRPr="00A538B0">
              <w:rPr>
                <w:color w:val="000000" w:themeColor="text1"/>
              </w:rPr>
              <w:t xml:space="preserve">, 51 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(34922)-3-78-99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83.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Межрегиональная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инспекция ФНС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России по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крупнейшим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налогоплательщикам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N 1      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129223, Москва,  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пр-т Мира, ВВЦ, стр. 194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(495)-913-08-40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84.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Межрегиональная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инспекция ФНС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России по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крупнейшим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налогоплательщикам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N 2      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129223, Москва,  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пр-т Мира, ВВЦ, стр. 191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(495)-913-08-98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85.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Межрегиональная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инспекция ФНС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России по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крупнейшим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налогоплательщикам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N 3      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129110, Москва, ул. Большая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538B0">
              <w:rPr>
                <w:color w:val="000000" w:themeColor="text1"/>
              </w:rPr>
              <w:t>Переяславская</w:t>
            </w:r>
            <w:proofErr w:type="spellEnd"/>
            <w:r w:rsidRPr="00A538B0">
              <w:rPr>
                <w:color w:val="000000" w:themeColor="text1"/>
              </w:rPr>
              <w:t xml:space="preserve">, 66, стр. 1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(495)-747-95-20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86.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Межрегиональная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инспекция ФНС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России по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крупнейшим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налогоплательщикам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N 4      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107139, г. Москва, Орликов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переулок, 3, стр. 1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(495)-913-11-00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87.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Межрегиональная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инспекция ФНС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России по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крупнейшим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налогоплательщикам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N 5      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129223, Москва,  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пр-т Мира, ВВЦ, стр. 164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(495)-913-09-00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88.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Межрегиональная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инспекция ФНС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России по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крупнейшим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налогоплательщикам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N 6      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125239, г. Москва,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проезд Черепановых, 12/9,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строение 1      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(495)-980-44-54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89.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Межрегиональная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инспекция ФНС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России по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крупнейшим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налогоплательщикам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N 7      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123308, Москва,  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проспект Маршала Жукова, 1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(495)-913-08-20,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(495)-913-08-20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90.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Межрегиональная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инспекция ФНС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России по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крупнейшим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налогоплательщикам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N 8      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191014, Санкт-Петербург,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Литейный проспект, 53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(812)-272-41-80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91.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Межрегиональная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инспекция ФНС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России по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крупнейшим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налогоплательщикам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N 9                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191123, Санкт-Петербург,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Потемкинская, 2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(812)-610-01-71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92.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Межрегиональная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инспекция ФНС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России по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Центральному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федеральному округу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129110, Москва, ул. Большая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538B0">
              <w:rPr>
                <w:color w:val="000000" w:themeColor="text1"/>
              </w:rPr>
              <w:t>Переяславская</w:t>
            </w:r>
            <w:proofErr w:type="spellEnd"/>
            <w:r w:rsidRPr="00A538B0">
              <w:rPr>
                <w:color w:val="000000" w:themeColor="text1"/>
              </w:rPr>
              <w:t xml:space="preserve">, 66, стр. 1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(495)-681-27-01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93.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Межрегиональная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инспекция ФНС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России по Северо-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Западному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федеральному округу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190005, г. Санкт-Петербург,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Измайловский проспект, 2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(812)-337-54-01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94.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Межрегиональная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инспекция ФНС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России по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Дальневосточному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федеральному округу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680030, г. Хабаровск,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Ленина, 57   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(4212)-31-16-10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95.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Межрегиональная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инспекция ФНС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России по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Сибирскому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федеральному округу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630105, г. Новосибирск,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Кропоткина, 119/2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(383)-227-27-16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96.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Межрегиональная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инспекция ФНС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России по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Приволжскому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федеральному округу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603005, г. Нижний Новгород,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Алексеевская, 26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(831)-278-47-02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97.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Межрегиональная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инспекция ФНС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России по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Уральскому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федеральному округу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620031, г. Екатеринбург,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пл. Октябрьская, 3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(343)-371-86-33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98.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Межрегиональная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инспекция ФНС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России по Южному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федеральному округу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344000, г. Ростов-на-Дону,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пр. Ворошиловский, 54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(863)-232-82-74  </w:t>
            </w:r>
          </w:p>
        </w:tc>
      </w:tr>
      <w:tr w:rsidR="00A538B0" w:rsidRPr="00A538B0">
        <w:trPr>
          <w:trHeight w:val="226"/>
        </w:trPr>
        <w:tc>
          <w:tcPr>
            <w:tcW w:w="7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99. </w:t>
            </w:r>
          </w:p>
        </w:tc>
        <w:tc>
          <w:tcPr>
            <w:tcW w:w="268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Межрегиональная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инспекция ФНС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России по Северо-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Кавказскому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>федеральному округу</w:t>
            </w:r>
          </w:p>
        </w:tc>
        <w:tc>
          <w:tcPr>
            <w:tcW w:w="3968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357600, Ставропольский край,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г. Ессентуки,                </w:t>
            </w:r>
          </w:p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ул. Никольская, 3            </w:t>
            </w:r>
          </w:p>
        </w:tc>
        <w:tc>
          <w:tcPr>
            <w:tcW w:w="2560" w:type="dxa"/>
            <w:tcBorders>
              <w:top w:val="nil"/>
            </w:tcBorders>
          </w:tcPr>
          <w:p w:rsidR="00A538B0" w:rsidRPr="00A538B0" w:rsidRDefault="00A538B0">
            <w:pPr>
              <w:pStyle w:val="ConsPlusNonformat"/>
              <w:jc w:val="both"/>
              <w:rPr>
                <w:color w:val="000000" w:themeColor="text1"/>
              </w:rPr>
            </w:pPr>
            <w:r w:rsidRPr="00A538B0">
              <w:rPr>
                <w:color w:val="000000" w:themeColor="text1"/>
              </w:rPr>
              <w:t xml:space="preserve"> (87934)-6-80-59  </w:t>
            </w:r>
          </w:p>
        </w:tc>
      </w:tr>
    </w:tbl>
    <w:p w:rsidR="00A538B0" w:rsidRPr="00A538B0" w:rsidRDefault="00A538B0">
      <w:pPr>
        <w:rPr>
          <w:color w:val="000000" w:themeColor="text1"/>
        </w:rPr>
        <w:sectPr w:rsidR="00A538B0" w:rsidRPr="00A538B0" w:rsidSect="00525A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</w:p>
    <w:p w:rsidR="00A538B0" w:rsidRPr="00A538B0" w:rsidRDefault="00A538B0">
      <w:pPr>
        <w:pStyle w:val="ConsPlusNormal"/>
        <w:jc w:val="right"/>
        <w:rPr>
          <w:color w:val="000000" w:themeColor="text1"/>
        </w:rPr>
      </w:pPr>
      <w:r w:rsidRPr="00A538B0">
        <w:rPr>
          <w:color w:val="000000" w:themeColor="text1"/>
        </w:rPr>
        <w:t>Приложение N 2</w:t>
      </w:r>
    </w:p>
    <w:p w:rsidR="00A538B0" w:rsidRPr="00A538B0" w:rsidRDefault="00A538B0">
      <w:pPr>
        <w:pStyle w:val="ConsPlusNormal"/>
        <w:jc w:val="right"/>
        <w:rPr>
          <w:color w:val="000000" w:themeColor="text1"/>
        </w:rPr>
      </w:pPr>
      <w:r w:rsidRPr="00A538B0">
        <w:rPr>
          <w:color w:val="000000" w:themeColor="text1"/>
        </w:rPr>
        <w:t>к Административному регламенту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bookmarkStart w:id="7" w:name="P654"/>
      <w:bookmarkEnd w:id="7"/>
      <w:r w:rsidRPr="00A538B0">
        <w:rPr>
          <w:color w:val="000000" w:themeColor="text1"/>
        </w:rPr>
        <w:t>БЛОК-СХЕМА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ИСПОЛНЕНИЯ ГОСУДАРСТВЕННОЙ ФУНКЦИИ ПО КОНТРОЛЮ ЗА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ОСУЩЕСТВЛЕНИЕМ ВАЛЮТНЫХ ОПЕРАЦИЙ РЕЗИДЕНТАМИ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И НЕРЕЗИДЕНТАМИ, НЕ ЯВЛЯЮЩИМИСЯ КРЕДИТНЫМИ</w:t>
      </w:r>
    </w:p>
    <w:p w:rsidR="00A538B0" w:rsidRPr="00A538B0" w:rsidRDefault="00A538B0">
      <w:pPr>
        <w:pStyle w:val="ConsPlusNormal"/>
        <w:jc w:val="center"/>
        <w:rPr>
          <w:color w:val="000000" w:themeColor="text1"/>
        </w:rPr>
      </w:pPr>
      <w:r w:rsidRPr="00A538B0">
        <w:rPr>
          <w:color w:val="000000" w:themeColor="text1"/>
        </w:rPr>
        <w:t>ОРГАНИЗАЦИЯМИ ИЛИ ВАЛЮТНЫМИ БИРЖАМИ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>┌───────────────────────────────────┐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>│   Изучение и анализ документов.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>│Отбор резидентов и нерезидентов для│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>│        проведения проверки     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>└───────────────┬───────────────────┘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│                              ┌──────────────────────────────────────────────────┐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\/                             │Запрос о представлении документов и информации 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>┌──────────────────────────────┐               │в соответствии с ч. 1 и 4 ст. 23 Федерального  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>│   Поручение на проведение    │               │закона от 10 декабря 2003 года N 173-ФЗ        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>│проверки соблюдения валютного │               │"О валютном регулировании и валютном контроле" 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>│      законодательства        │       ┌──────&gt;│и постановлением Правительства Российской      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>└───────────────┬──────────────┘       │       │Федерации от 17.02.2007 N 98 "Об утверждении   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│                      │       │правил предоставления резидентами и нерезидентами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│                      │       │подтверждающих документов и информации при     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│                      │       │осуществлении валютных операций агентами валютного│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│                      │       │контроля, за исключением уполномоченных банков"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│                      │       └──────────────────────────────────────────────────┘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\/                     │       ┌──────────────────────────────────────────────────┐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>┌──────────────────────────────┐       │       │Запрос о представлении документов и информации 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>│Запрос документов и информации├───────┼──────&gt;│в соответствии с ч. 6 ст. 22 и ч. 13 ст. 23    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>└───────────────┬──────────────┘       │       │Федерального закона от 10.12.2003 N 173-ФЗ     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│                      │       │"О валютном регулировании и валютном контроле" 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\/                     │       └──────────────────────────────────────────────────┘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>┌──────────────────────────────┐       │       ┌─────────────────────────────────────────────────┐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>│Анализ документов и информации│       └──────&gt;│Иные запросы документов и информации          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>└───────────────┬──────────────┘               └─────────────────────────────────────────────────┘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\/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>(──────────────────────────────)         ┌──┐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>│   Выявление правонарушений   ├─────────┤ДА├────────────────┐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>(───────────────┬──────────────)         └──┘                \/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│                                         (─────)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│                          ┌──────────────( ИЛИ )────────────────────────────────┐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┌─┴─┐                        \/             (──┬──)                             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│НЕТ│             ┌─────────────────────┐      │                                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└─┬─┘             │Определение об отказе│      \/                               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│               │в возбуждении дела об│  ┌─────────────────────────────────┐  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│               │  административном   │  │Определение о возбуждении дела об│  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│               │   правонарушении    │  │ административном правонарушении ├─┐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\/              └──────────┬──────────┘  │ и проведении административного  │ │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>┌────────────────────────────┐             │             │          расследования          │ │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>│    Акт проверки соблюдения │             │             └────────────────┬────────────────┘ │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>│ валютного законодательства │&lt;────────────┘                              \/                 │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>└────────────────────────────┘                           ┌─────────────────────────────────┐ │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/\   /\                                  │   Постановление о прекращении   │ │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│    └───────────────────────────────────┤     производства по делу об     │ │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│                                        │ административном правонарушении │ │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│                                        └─────────────────────────────────┘ │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│                                                                            │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│                                        ┌─────────────────────────────────┐ │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│                                        │  Протокол об административном   │&lt;┘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└────────────────────────────────────────┤         правонарушении          │&lt;────┘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                                         └─┬───────────────────┬───────────┘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                                           │                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    ┌─────────────────────────────────┐    │                   \/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    │    Направление протокола об     │    │  ┌─────────────────────────────────┐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    │административном правонарушении в│    │  │  Уведомление о месте и времени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    │</w:t>
      </w:r>
      <w:proofErr w:type="spellStart"/>
      <w:r w:rsidRPr="00A538B0">
        <w:rPr>
          <w:color w:val="000000" w:themeColor="text1"/>
        </w:rPr>
        <w:t>Росфиннадзор</w:t>
      </w:r>
      <w:proofErr w:type="spellEnd"/>
      <w:r w:rsidRPr="00A538B0">
        <w:rPr>
          <w:color w:val="000000" w:themeColor="text1"/>
        </w:rPr>
        <w:t xml:space="preserve"> (его территориальный│&lt;───┘  │    составления протокола об    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    │        орган) либо судье        │       │ административном правонарушении │</w:t>
      </w:r>
    </w:p>
    <w:p w:rsidR="00A538B0" w:rsidRPr="00A538B0" w:rsidRDefault="00A538B0">
      <w:pPr>
        <w:pStyle w:val="ConsPlusNonformat"/>
        <w:jc w:val="both"/>
        <w:rPr>
          <w:color w:val="000000" w:themeColor="text1"/>
        </w:rPr>
      </w:pPr>
      <w:r w:rsidRPr="00A538B0">
        <w:rPr>
          <w:color w:val="000000" w:themeColor="text1"/>
        </w:rPr>
        <w:t xml:space="preserve">                    └─────────────────────────────────┘       └─────────────────────────────────┘</w:t>
      </w: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</w:p>
    <w:p w:rsidR="00A538B0" w:rsidRPr="00A538B0" w:rsidRDefault="00A538B0">
      <w:pPr>
        <w:pStyle w:val="ConsPlusNormal"/>
        <w:ind w:firstLine="540"/>
        <w:jc w:val="both"/>
        <w:rPr>
          <w:color w:val="000000" w:themeColor="text1"/>
        </w:rPr>
      </w:pPr>
    </w:p>
    <w:p w:rsidR="00A538B0" w:rsidRPr="00A538B0" w:rsidRDefault="00A538B0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631526" w:rsidRPr="00A538B0" w:rsidRDefault="00631526">
      <w:pPr>
        <w:rPr>
          <w:color w:val="000000" w:themeColor="text1"/>
        </w:rPr>
      </w:pPr>
    </w:p>
    <w:sectPr w:rsidR="00631526" w:rsidRPr="00A538B0" w:rsidSect="0048083D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B0"/>
    <w:rsid w:val="00631526"/>
    <w:rsid w:val="00A538B0"/>
    <w:rsid w:val="00EC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655D6-000D-451B-B7BF-FFD54AA7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38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38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38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38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38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7281</Words>
  <Characters>41504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Кулебакин Владимир Анатольевич</dc:creator>
  <cp:keywords/>
  <dc:description/>
  <cp:lastModifiedBy>Кулебакин Владимир Анатольевич</cp:lastModifiedBy>
  <cp:revision>1</cp:revision>
  <dcterms:created xsi:type="dcterms:W3CDTF">2015-11-10T07:15:00Z</dcterms:created>
  <dcterms:modified xsi:type="dcterms:W3CDTF">2015-11-10T07:16:00Z</dcterms:modified>
</cp:coreProperties>
</file>